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BD0A48" w14:textId="77777777" w:rsidR="00950A7A" w:rsidRDefault="00F56251" w:rsidP="009C7876">
      <w:pPr>
        <w:jc w:val="center"/>
      </w:pPr>
      <w:r>
        <w:rPr>
          <w:noProof/>
          <w:lang w:eastAsia="de-DE"/>
        </w:rPr>
        <w:drawing>
          <wp:anchor distT="0" distB="0" distL="114300" distR="114300" simplePos="0" relativeHeight="251661312" behindDoc="0" locked="0" layoutInCell="1" allowOverlap="1" wp14:anchorId="23D59BF4" wp14:editId="54CCA9E5">
            <wp:simplePos x="0" y="0"/>
            <wp:positionH relativeFrom="margin">
              <wp:posOffset>-635</wp:posOffset>
            </wp:positionH>
            <wp:positionV relativeFrom="paragraph">
              <wp:posOffset>288925</wp:posOffset>
            </wp:positionV>
            <wp:extent cx="6362065" cy="7802880"/>
            <wp:effectExtent l="0" t="0" r="635" b="7620"/>
            <wp:wrapSquare wrapText="bothSides"/>
            <wp:docPr id="16" name="image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362065" cy="780288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5406025" w14:textId="77777777" w:rsidR="00F56251" w:rsidRDefault="00F56251"/>
    <w:p w14:paraId="01B54C2E" w14:textId="77777777" w:rsidR="00F56251" w:rsidRDefault="00F56251">
      <w:r>
        <w:rPr>
          <w:noProof/>
          <w:lang w:eastAsia="de-DE"/>
        </w:rPr>
        <w:lastRenderedPageBreak/>
        <w:drawing>
          <wp:inline distT="0" distB="0" distL="0" distR="0" wp14:anchorId="4A9E9041" wp14:editId="4010F431">
            <wp:extent cx="5516880" cy="8465245"/>
            <wp:effectExtent l="0" t="0" r="7620" b="0"/>
            <wp:docPr id="18" name="image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5541203" cy="8502567"/>
                    </a:xfrm>
                    <a:prstGeom prst="rect">
                      <a:avLst/>
                    </a:prstGeom>
                    <a:noFill/>
                    <a:ln>
                      <a:noFill/>
                      <a:prstDash/>
                    </a:ln>
                  </pic:spPr>
                </pic:pic>
              </a:graphicData>
            </a:graphic>
          </wp:inline>
        </w:drawing>
      </w:r>
    </w:p>
    <w:p w14:paraId="233820EF" w14:textId="77777777" w:rsidR="00380B5D" w:rsidRDefault="00380B5D">
      <w:r>
        <w:rPr>
          <w:noProof/>
          <w:lang w:eastAsia="de-DE"/>
        </w:rPr>
        <w:lastRenderedPageBreak/>
        <w:drawing>
          <wp:inline distT="0" distB="0" distL="0" distR="0" wp14:anchorId="6574C8D3" wp14:editId="4C493C5D">
            <wp:extent cx="6029325" cy="8011666"/>
            <wp:effectExtent l="0" t="0" r="0" b="8890"/>
            <wp:docPr id="20" name="image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b="27834"/>
                    <a:stretch>
                      <a:fillRect/>
                    </a:stretch>
                  </pic:blipFill>
                  <pic:spPr>
                    <a:xfrm>
                      <a:off x="0" y="0"/>
                      <a:ext cx="6044681" cy="8032071"/>
                    </a:xfrm>
                    <a:prstGeom prst="rect">
                      <a:avLst/>
                    </a:prstGeom>
                    <a:noFill/>
                    <a:ln>
                      <a:noFill/>
                      <a:prstDash/>
                    </a:ln>
                  </pic:spPr>
                </pic:pic>
              </a:graphicData>
            </a:graphic>
          </wp:inline>
        </w:drawing>
      </w:r>
    </w:p>
    <w:p w14:paraId="3B542859" w14:textId="77777777" w:rsidR="00380B5D" w:rsidRDefault="00380B5D">
      <w:r>
        <w:rPr>
          <w:noProof/>
          <w:lang w:eastAsia="de-DE"/>
        </w:rPr>
        <w:lastRenderedPageBreak/>
        <w:drawing>
          <wp:inline distT="0" distB="0" distL="0" distR="0" wp14:anchorId="309DA356" wp14:editId="2A8FF522">
            <wp:extent cx="5838825" cy="4892386"/>
            <wp:effectExtent l="0" t="0" r="0" b="3810"/>
            <wp:docPr id="21" name="image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5875783" cy="4923353"/>
                    </a:xfrm>
                    <a:prstGeom prst="rect">
                      <a:avLst/>
                    </a:prstGeom>
                    <a:noFill/>
                    <a:ln>
                      <a:noFill/>
                      <a:prstDash/>
                    </a:ln>
                  </pic:spPr>
                </pic:pic>
              </a:graphicData>
            </a:graphic>
          </wp:inline>
        </w:drawing>
      </w:r>
    </w:p>
    <w:p w14:paraId="269CBFAA" w14:textId="71254914" w:rsidR="00F56251" w:rsidRDefault="002B3C2E" w:rsidP="00F56251">
      <w:pPr>
        <w:jc w:val="center"/>
      </w:pPr>
      <w:r>
        <w:rPr>
          <w:noProof/>
          <w:lang w:eastAsia="de-DE"/>
        </w:rPr>
        <w:drawing>
          <wp:inline distT="0" distB="0" distL="0" distR="0" wp14:anchorId="6FBBD97D" wp14:editId="14937CD6">
            <wp:extent cx="4279139" cy="3764280"/>
            <wp:effectExtent l="0" t="0" r="7620" b="7620"/>
            <wp:docPr id="23" name="image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296502" cy="3779554"/>
                    </a:xfrm>
                    <a:prstGeom prst="rect">
                      <a:avLst/>
                    </a:prstGeom>
                    <a:noFill/>
                    <a:ln>
                      <a:noFill/>
                      <a:prstDash/>
                    </a:ln>
                  </pic:spPr>
                </pic:pic>
              </a:graphicData>
            </a:graphic>
          </wp:inline>
        </w:drawing>
      </w:r>
    </w:p>
    <w:p w14:paraId="3E716F0A" w14:textId="4BCF61D8" w:rsidR="009710C1" w:rsidRDefault="009710C1" w:rsidP="00F56251">
      <w:pPr>
        <w:jc w:val="center"/>
      </w:pPr>
    </w:p>
    <w:p w14:paraId="6DE97156" w14:textId="2FADD03A" w:rsidR="009710C1" w:rsidRDefault="009710C1" w:rsidP="00F56251">
      <w:pPr>
        <w:jc w:val="center"/>
      </w:pPr>
      <w:r>
        <w:rPr>
          <w:noProof/>
          <w:lang w:eastAsia="de-DE"/>
        </w:rPr>
        <w:lastRenderedPageBreak/>
        <w:drawing>
          <wp:inline distT="0" distB="0" distL="0" distR="0" wp14:anchorId="3A1A0EC6" wp14:editId="14B58345">
            <wp:extent cx="3962400" cy="4321810"/>
            <wp:effectExtent l="0" t="0" r="0" b="2540"/>
            <wp:docPr id="6" name="Picture 6" descr="cohorts_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horts_featu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2400" cy="4321810"/>
                    </a:xfrm>
                    <a:prstGeom prst="rect">
                      <a:avLst/>
                    </a:prstGeom>
                    <a:noFill/>
                    <a:ln>
                      <a:noFill/>
                    </a:ln>
                  </pic:spPr>
                </pic:pic>
              </a:graphicData>
            </a:graphic>
          </wp:inline>
        </w:drawing>
      </w:r>
    </w:p>
    <w:p w14:paraId="6671B4B9" w14:textId="77777777" w:rsidR="00294C7D" w:rsidRDefault="00380B5D" w:rsidP="00294C7D">
      <w:pPr>
        <w:jc w:val="center"/>
      </w:pPr>
      <w:r>
        <w:rPr>
          <w:noProof/>
          <w:lang w:eastAsia="de-DE"/>
        </w:rPr>
        <w:drawing>
          <wp:inline distT="0" distB="0" distL="0" distR="0" wp14:anchorId="7928CAEC" wp14:editId="2CFDADE1">
            <wp:extent cx="2971800" cy="2619375"/>
            <wp:effectExtent l="0" t="0" r="0" b="9525"/>
            <wp:docPr id="2" name="Picture 2" descr="rich_club_co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ich_club_coef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1800" cy="2619375"/>
                    </a:xfrm>
                    <a:prstGeom prst="rect">
                      <a:avLst/>
                    </a:prstGeom>
                    <a:noFill/>
                    <a:ln>
                      <a:noFill/>
                    </a:ln>
                  </pic:spPr>
                </pic:pic>
              </a:graphicData>
            </a:graphic>
          </wp:inline>
        </w:drawing>
      </w:r>
    </w:p>
    <w:p w14:paraId="332F007D" w14:textId="1EA56FDF" w:rsidR="00294C7D" w:rsidRDefault="00294C7D" w:rsidP="00294C7D">
      <w:pPr>
        <w:pStyle w:val="Standard"/>
        <w:jc w:val="both"/>
        <w:rPr>
          <w:rStyle w:val="Absatz-Standardschriftart"/>
          <w:lang w:val="en-US"/>
        </w:rPr>
      </w:pPr>
      <w:r>
        <w:rPr>
          <w:rStyle w:val="Absatz-Standardschriftart"/>
          <w:b/>
          <w:lang w:val="en-US"/>
        </w:rPr>
        <w:t>Supplementary figure</w:t>
      </w:r>
      <w:r>
        <w:rPr>
          <w:rStyle w:val="Absatz-Standardschriftart"/>
          <w:lang w:val="en-US"/>
        </w:rPr>
        <w:t xml:space="preserve">: Normalized rich club coefficients averaged over all cohorts, displayed as a function of time. The individual graphs used for the computation were averaged as a function of time with a 3-days rolling window. The dotted line shows the average rich club coefficients, and the gray overlay shows the standard error across the different groups. For each graph, the computed rich club coefficient </w:t>
      </w:r>
      <w:proofErr w:type="gramStart"/>
      <w:r>
        <w:rPr>
          <w:rStyle w:val="Absatz-Standardschriftart"/>
          <w:lang w:val="en-US"/>
        </w:rPr>
        <w:t>i</w:t>
      </w:r>
      <w:commentRangeStart w:id="0"/>
      <w:r>
        <w:rPr>
          <w:rStyle w:val="Absatz-Standardschriftart"/>
          <w:lang w:val="en-US"/>
        </w:rPr>
        <w:t>s normalized</w:t>
      </w:r>
      <w:proofErr w:type="gramEnd"/>
      <w:r>
        <w:rPr>
          <w:rStyle w:val="Absatz-Standardschriftart"/>
          <w:lang w:val="en-US"/>
        </w:rPr>
        <w:t xml:space="preserve"> against a random graph having the same edge weights distribution. </w:t>
      </w:r>
      <w:commentRangeEnd w:id="0"/>
      <w:r>
        <w:rPr>
          <w:rStyle w:val="CommentReference"/>
        </w:rPr>
        <w:commentReference w:id="0"/>
      </w:r>
      <w:r>
        <w:rPr>
          <w:rStyle w:val="Absatz-Standardschriftart"/>
          <w:lang w:val="en-US"/>
        </w:rPr>
        <w:t xml:space="preserve">Normalized values higher than </w:t>
      </w:r>
      <w:proofErr w:type="gramStart"/>
      <w:r>
        <w:rPr>
          <w:rStyle w:val="Absatz-Standardschriftart"/>
          <w:lang w:val="en-US"/>
        </w:rPr>
        <w:t>1</w:t>
      </w:r>
      <w:proofErr w:type="gramEnd"/>
      <w:r>
        <w:rPr>
          <w:rStyle w:val="Absatz-Standardschriftart"/>
          <w:lang w:val="en-US"/>
        </w:rPr>
        <w:t xml:space="preserve"> therefore indicate the presence of structure that cannot be attributed to random chance.</w:t>
      </w:r>
    </w:p>
    <w:p w14:paraId="4BC17B87" w14:textId="6C3BFC57" w:rsidR="00047599" w:rsidRDefault="00047599" w:rsidP="00294C7D">
      <w:pPr>
        <w:pStyle w:val="Standard"/>
        <w:jc w:val="both"/>
        <w:rPr>
          <w:rStyle w:val="Absatz-Standardschriftart"/>
          <w:lang w:val="en-US"/>
        </w:rPr>
      </w:pPr>
    </w:p>
    <w:p w14:paraId="544C96EE" w14:textId="1C414F5C" w:rsidR="00047599" w:rsidRDefault="00047599" w:rsidP="00294C7D">
      <w:pPr>
        <w:pStyle w:val="Standard"/>
        <w:jc w:val="both"/>
        <w:rPr>
          <w:rStyle w:val="Absatz-Standardschriftart"/>
          <w:lang w:val="en-US"/>
        </w:rPr>
      </w:pPr>
    </w:p>
    <w:p w14:paraId="108E2E54" w14:textId="3CDAB533" w:rsidR="00047599" w:rsidRDefault="00047599" w:rsidP="00294C7D">
      <w:pPr>
        <w:pStyle w:val="Standard"/>
        <w:jc w:val="both"/>
        <w:rPr>
          <w:rStyle w:val="Absatz-Standardschriftart"/>
          <w:lang w:val="en-US"/>
        </w:rPr>
      </w:pPr>
      <w:r>
        <w:rPr>
          <w:rStyle w:val="Absatz-Standardschriftart"/>
          <w:lang w:val="en-US"/>
        </w:rPr>
        <w:lastRenderedPageBreak/>
        <w:t>Approaches</w:t>
      </w:r>
    </w:p>
    <w:p w14:paraId="5726F380" w14:textId="3A23746C" w:rsidR="00047599" w:rsidRPr="00B344A0" w:rsidRDefault="00047599" w:rsidP="00294C7D">
      <w:pPr>
        <w:pStyle w:val="Standard"/>
        <w:jc w:val="both"/>
        <w:rPr>
          <w:lang w:val="en-US"/>
        </w:rPr>
      </w:pPr>
      <w:r>
        <w:rPr>
          <w:rStyle w:val="Absatz-Standardschriftart"/>
          <w:lang w:val="en-US"/>
        </w:rPr>
        <w:pict w14:anchorId="3094A1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3.45pt;height:644.55pt">
            <v:imagedata r:id="rId13" o:title="day_to_day_approaches"/>
          </v:shape>
        </w:pict>
      </w:r>
    </w:p>
    <w:p w14:paraId="21E209C9" w14:textId="77777777" w:rsidR="00047599" w:rsidRDefault="00047599">
      <w:pPr>
        <w:rPr>
          <w:rStyle w:val="Absatz-Standardschriftart"/>
          <w:noProof/>
          <w:lang w:eastAsia="de-DE"/>
        </w:rPr>
      </w:pPr>
    </w:p>
    <w:p w14:paraId="07D2AAFC" w14:textId="77777777" w:rsidR="00047599" w:rsidRDefault="00047599">
      <w:pPr>
        <w:rPr>
          <w:rStyle w:val="Absatz-Standardschriftart"/>
          <w:noProof/>
          <w:lang w:eastAsia="de-DE"/>
        </w:rPr>
      </w:pPr>
    </w:p>
    <w:p w14:paraId="2D3288BD" w14:textId="12CF6953" w:rsidR="00F56251" w:rsidRPr="00294C7D" w:rsidRDefault="00121628">
      <w:pPr>
        <w:rPr>
          <w:lang w:val="en-US"/>
        </w:rPr>
      </w:pPr>
      <w:r>
        <w:rPr>
          <w:lang w:val="en-US"/>
        </w:rPr>
        <w:lastRenderedPageBreak/>
        <w:t>Mean interaction time</w:t>
      </w:r>
    </w:p>
    <w:p w14:paraId="35952900" w14:textId="53EFC356" w:rsidR="009710C1" w:rsidRDefault="009710C1">
      <w:pPr>
        <w:rPr>
          <w:lang w:val="en-US"/>
        </w:rPr>
      </w:pPr>
    </w:p>
    <w:p w14:paraId="48EBCEFB" w14:textId="65569DBD" w:rsidR="00047599" w:rsidRDefault="00047599">
      <w:pPr>
        <w:rPr>
          <w:lang w:val="en-US"/>
        </w:rPr>
      </w:pPr>
      <w:r>
        <w:rPr>
          <w:noProof/>
          <w:lang w:eastAsia="de-DE"/>
        </w:rPr>
        <w:drawing>
          <wp:inline distT="0" distB="0" distL="0" distR="0" wp14:anchorId="436B9750" wp14:editId="79388CDB">
            <wp:extent cx="4492493" cy="7641772"/>
            <wp:effectExtent l="0" t="0" r="3810" b="0"/>
            <wp:docPr id="7" name="Picture 7" descr="C:\Users\wolfgang.kelsch\AppData\Local\Microsoft\Windows\INetCache\Content.Word\day_to_day_mean_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olfgang.kelsch\AppData\Local\Microsoft\Windows\INetCache\Content.Word\day_to_day_mean_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92996" cy="7642628"/>
                    </a:xfrm>
                    <a:prstGeom prst="rect">
                      <a:avLst/>
                    </a:prstGeom>
                    <a:noFill/>
                    <a:ln>
                      <a:noFill/>
                    </a:ln>
                  </pic:spPr>
                </pic:pic>
              </a:graphicData>
            </a:graphic>
          </wp:inline>
        </w:drawing>
      </w:r>
    </w:p>
    <w:p w14:paraId="036D3AAF" w14:textId="372C8EB5" w:rsidR="00047599" w:rsidRDefault="00047599">
      <w:pPr>
        <w:rPr>
          <w:lang w:val="en-US"/>
        </w:rPr>
      </w:pPr>
      <w:bookmarkStart w:id="1" w:name="_GoBack"/>
      <w:bookmarkEnd w:id="1"/>
    </w:p>
    <w:p w14:paraId="2E1A4C27" w14:textId="517EBE4F" w:rsidR="009710C1" w:rsidRDefault="00047599">
      <w:pPr>
        <w:rPr>
          <w:lang w:val="en-US"/>
        </w:rPr>
      </w:pPr>
      <w:r>
        <w:rPr>
          <w:rStyle w:val="Absatz-Standardschriftart"/>
          <w:noProof/>
          <w:lang w:eastAsia="de-DE"/>
        </w:rPr>
        <w:lastRenderedPageBreak/>
        <w:drawing>
          <wp:inline distT="0" distB="0" distL="0" distR="0" wp14:anchorId="0657B126" wp14:editId="416828BD">
            <wp:extent cx="5760720" cy="1578610"/>
            <wp:effectExtent l="0" t="0" r="0" b="2540"/>
            <wp:docPr id="30" name="images1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lum/>
                      <a:alphaModFix/>
                    </a:blip>
                    <a:srcRect t="58388" r="-683"/>
                    <a:stretch/>
                  </pic:blipFill>
                  <pic:spPr bwMode="auto">
                    <a:xfrm>
                      <a:off x="0" y="0"/>
                      <a:ext cx="5760720" cy="1578610"/>
                    </a:xfrm>
                    <a:prstGeom prst="rect">
                      <a:avLst/>
                    </a:prstGeom>
                    <a:noFill/>
                    <a:ln>
                      <a:noFill/>
                    </a:ln>
                    <a:extLst>
                      <a:ext uri="{53640926-AAD7-44D8-BBD7-CCE9431645EC}">
                        <a14:shadowObscured xmlns:a14="http://schemas.microsoft.com/office/drawing/2010/main"/>
                      </a:ext>
                    </a:extLst>
                  </pic:spPr>
                </pic:pic>
              </a:graphicData>
            </a:graphic>
          </wp:inline>
        </w:drawing>
      </w:r>
    </w:p>
    <w:p w14:paraId="07813A5A" w14:textId="6C1C7CB1" w:rsidR="009710C1" w:rsidRDefault="009710C1">
      <w:pPr>
        <w:rPr>
          <w:lang w:val="en-US"/>
        </w:rPr>
      </w:pPr>
    </w:p>
    <w:p w14:paraId="6897E84F" w14:textId="136EB0FD" w:rsidR="009710C1" w:rsidRDefault="00565E89">
      <w:pPr>
        <w:rPr>
          <w:lang w:val="en-US"/>
        </w:rPr>
      </w:pPr>
      <w:r>
        <w:rPr>
          <w:rStyle w:val="CommentReference"/>
          <w:noProof/>
          <w:lang w:eastAsia="de-DE"/>
        </w:rPr>
        <w:drawing>
          <wp:anchor distT="0" distB="0" distL="114300" distR="114300" simplePos="0" relativeHeight="251665408" behindDoc="0" locked="0" layoutInCell="1" allowOverlap="1" wp14:anchorId="4EA05BD5" wp14:editId="0C3D0E3F">
            <wp:simplePos x="0" y="0"/>
            <wp:positionH relativeFrom="column">
              <wp:posOffset>2376805</wp:posOffset>
            </wp:positionH>
            <wp:positionV relativeFrom="margin">
              <wp:posOffset>2572385</wp:posOffset>
            </wp:positionV>
            <wp:extent cx="1969770" cy="1267460"/>
            <wp:effectExtent l="0" t="0" r="0" b="8890"/>
            <wp:wrapSquare wrapText="bothSides"/>
            <wp:docPr id="9"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1969770" cy="12674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Pr>
          <w:rStyle w:val="CommentReference"/>
          <w:noProof/>
          <w:lang w:eastAsia="de-DE"/>
        </w:rPr>
        <w:drawing>
          <wp:inline distT="0" distB="0" distL="0" distR="0" wp14:anchorId="56521DF0" wp14:editId="6E645F57">
            <wp:extent cx="2023201" cy="1290236"/>
            <wp:effectExtent l="0" t="0" r="0" b="5164"/>
            <wp:docPr id="29" name="image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2023201" cy="1290236"/>
                    </a:xfrm>
                    <a:prstGeom prst="rect">
                      <a:avLst/>
                    </a:prstGeom>
                    <a:noFill/>
                    <a:ln>
                      <a:noFill/>
                      <a:prstDash/>
                    </a:ln>
                  </pic:spPr>
                </pic:pic>
              </a:graphicData>
            </a:graphic>
          </wp:inline>
        </w:drawing>
      </w:r>
    </w:p>
    <w:p w14:paraId="7FB19F28" w14:textId="6E9546DF" w:rsidR="009710C1" w:rsidRDefault="009710C1">
      <w:pPr>
        <w:rPr>
          <w:lang w:val="en-US"/>
        </w:rPr>
      </w:pPr>
    </w:p>
    <w:p w14:paraId="48401F2F" w14:textId="527C8AC2" w:rsidR="009710C1" w:rsidRDefault="009710C1">
      <w:pPr>
        <w:rPr>
          <w:lang w:val="en-US"/>
        </w:rPr>
      </w:pPr>
    </w:p>
    <w:p w14:paraId="153B47AD" w14:textId="57207C67" w:rsidR="009710C1" w:rsidRDefault="00565E89">
      <w:pPr>
        <w:rPr>
          <w:lang w:val="en-US"/>
        </w:rPr>
      </w:pPr>
      <w:r>
        <w:rPr>
          <w:noProof/>
          <w:lang w:eastAsia="de-DE"/>
        </w:rPr>
        <w:drawing>
          <wp:anchor distT="0" distB="0" distL="114300" distR="114300" simplePos="0" relativeHeight="251663360" behindDoc="0" locked="0" layoutInCell="1" allowOverlap="1" wp14:anchorId="164A3BD5" wp14:editId="76EC3541">
            <wp:simplePos x="0" y="0"/>
            <wp:positionH relativeFrom="margin">
              <wp:posOffset>1171575</wp:posOffset>
            </wp:positionH>
            <wp:positionV relativeFrom="margin">
              <wp:posOffset>4543063</wp:posOffset>
            </wp:positionV>
            <wp:extent cx="3785235" cy="2838450"/>
            <wp:effectExtent l="0" t="0" r="5715" b="0"/>
            <wp:wrapSquare wrapText="bothSides"/>
            <wp:docPr id="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3785235" cy="28384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F2CDA6B" w14:textId="0B87BED0" w:rsidR="009710C1" w:rsidRDefault="009710C1">
      <w:pPr>
        <w:rPr>
          <w:lang w:val="en-US"/>
        </w:rPr>
      </w:pPr>
    </w:p>
    <w:p w14:paraId="76173871" w14:textId="79EB68CD" w:rsidR="009710C1" w:rsidRDefault="009710C1">
      <w:pPr>
        <w:rPr>
          <w:lang w:val="en-US"/>
        </w:rPr>
      </w:pPr>
    </w:p>
    <w:p w14:paraId="0762E410" w14:textId="372205C3" w:rsidR="009710C1" w:rsidRDefault="009710C1">
      <w:pPr>
        <w:rPr>
          <w:lang w:val="en-US"/>
        </w:rPr>
      </w:pPr>
    </w:p>
    <w:p w14:paraId="16771640" w14:textId="719D4F9E" w:rsidR="009710C1" w:rsidRDefault="009710C1">
      <w:pPr>
        <w:rPr>
          <w:lang w:val="en-US"/>
        </w:rPr>
      </w:pPr>
    </w:p>
    <w:p w14:paraId="3B044D58" w14:textId="5D023BC2" w:rsidR="009710C1" w:rsidRDefault="009710C1">
      <w:pPr>
        <w:rPr>
          <w:lang w:val="en-US"/>
        </w:rPr>
      </w:pPr>
    </w:p>
    <w:p w14:paraId="47D189A1" w14:textId="530924A2" w:rsidR="009710C1" w:rsidRDefault="009710C1" w:rsidP="009710C1">
      <w:pPr>
        <w:jc w:val="center"/>
        <w:rPr>
          <w:lang w:val="en-US"/>
        </w:rPr>
      </w:pPr>
    </w:p>
    <w:p w14:paraId="59005B04" w14:textId="4EB8B151" w:rsidR="009710C1" w:rsidRDefault="009710C1">
      <w:pPr>
        <w:rPr>
          <w:lang w:val="en-US"/>
        </w:rPr>
      </w:pPr>
    </w:p>
    <w:p w14:paraId="65413053" w14:textId="0CE9671C" w:rsidR="009710C1" w:rsidRDefault="009710C1" w:rsidP="009710C1"/>
    <w:p w14:paraId="10E7DA5D" w14:textId="3E9B632B" w:rsidR="009710C1" w:rsidRDefault="009710C1" w:rsidP="009710C1">
      <w:r>
        <w:rPr>
          <w:noProof/>
          <w:lang w:eastAsia="de-DE"/>
        </w:rPr>
        <w:lastRenderedPageBreak/>
        <w:drawing>
          <wp:inline distT="0" distB="0" distL="0" distR="0" wp14:anchorId="2B33888B" wp14:editId="16686946">
            <wp:extent cx="2536190" cy="2002790"/>
            <wp:effectExtent l="0" t="0" r="0" b="0"/>
            <wp:docPr id="5" name="Picture 5" descr="chasingOrder_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singOrder_R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6190" cy="2002790"/>
                    </a:xfrm>
                    <a:prstGeom prst="rect">
                      <a:avLst/>
                    </a:prstGeom>
                    <a:noFill/>
                    <a:ln>
                      <a:noFill/>
                    </a:ln>
                  </pic:spPr>
                </pic:pic>
              </a:graphicData>
            </a:graphic>
          </wp:inline>
        </w:drawing>
      </w:r>
      <w:r>
        <w:rPr>
          <w:noProof/>
          <w:lang w:eastAsia="de-DE"/>
        </w:rPr>
        <w:drawing>
          <wp:inline distT="0" distB="0" distL="0" distR="0" wp14:anchorId="730A17D5" wp14:editId="6783C878">
            <wp:extent cx="2493010" cy="1850390"/>
            <wp:effectExtent l="0" t="0" r="2540" b="0"/>
            <wp:docPr id="4" name="Picture 4" descr="approachOrder_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roachOrder_R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3010" cy="1850390"/>
                    </a:xfrm>
                    <a:prstGeom prst="rect">
                      <a:avLst/>
                    </a:prstGeom>
                    <a:noFill/>
                    <a:ln>
                      <a:noFill/>
                    </a:ln>
                  </pic:spPr>
                </pic:pic>
              </a:graphicData>
            </a:graphic>
          </wp:inline>
        </w:drawing>
      </w:r>
    </w:p>
    <w:p w14:paraId="1E773E5B" w14:textId="5F9FD8F0" w:rsidR="009710C1" w:rsidRDefault="009710C1">
      <w:pPr>
        <w:rPr>
          <w:lang w:val="en-US"/>
        </w:rPr>
      </w:pPr>
    </w:p>
    <w:p w14:paraId="12524BA7" w14:textId="19D34B14" w:rsidR="009710C1" w:rsidRPr="00294C7D" w:rsidRDefault="000F1733">
      <w:pPr>
        <w:rPr>
          <w:lang w:val="en-US"/>
        </w:rPr>
      </w:pPr>
      <w:r>
        <w:rPr>
          <w:noProof/>
          <w:lang w:eastAsia="de-DE"/>
        </w:rPr>
        <w:drawing>
          <wp:inline distT="0" distB="0" distL="0" distR="0" wp14:anchorId="59F4005A" wp14:editId="00BE5E7B">
            <wp:extent cx="4114800" cy="3276600"/>
            <wp:effectExtent l="0" t="0" r="0" b="0"/>
            <wp:docPr id="3" name="Picture 3" descr="ingoing_outgoing_approaches_with_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going_outgoing_approaches_with_R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4800" cy="3276600"/>
                    </a:xfrm>
                    <a:prstGeom prst="rect">
                      <a:avLst/>
                    </a:prstGeom>
                    <a:noFill/>
                    <a:ln>
                      <a:noFill/>
                    </a:ln>
                  </pic:spPr>
                </pic:pic>
              </a:graphicData>
            </a:graphic>
          </wp:inline>
        </w:drawing>
      </w:r>
    </w:p>
    <w:p w14:paraId="558CE862" w14:textId="7B028269" w:rsidR="00950A7A" w:rsidRDefault="009C7876" w:rsidP="009C7876">
      <w:pPr>
        <w:jc w:val="center"/>
      </w:pPr>
      <w:r>
        <w:rPr>
          <w:noProof/>
          <w:lang w:eastAsia="de-DE"/>
        </w:rPr>
        <w:lastRenderedPageBreak/>
        <w:drawing>
          <wp:inline distT="0" distB="0" distL="0" distR="0" wp14:anchorId="299ACE34" wp14:editId="32E5721D">
            <wp:extent cx="3954780" cy="5593080"/>
            <wp:effectExtent l="0" t="0" r="7620" b="0"/>
            <wp:docPr id="1" name="Picture 1" descr="C:\Users\wolfgang.kelsch\AppData\Local\Microsoft\Windows\INetCache\Content.Word\G10_st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olfgang.kelsch\AppData\Local\Microsoft\Windows\INetCache\Content.Word\G10_stability.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54780" cy="5593080"/>
                    </a:xfrm>
                    <a:prstGeom prst="rect">
                      <a:avLst/>
                    </a:prstGeom>
                    <a:noFill/>
                    <a:ln>
                      <a:noFill/>
                    </a:ln>
                  </pic:spPr>
                </pic:pic>
              </a:graphicData>
            </a:graphic>
          </wp:inline>
        </w:drawing>
      </w:r>
    </w:p>
    <w:p w14:paraId="25BAC233" w14:textId="77777777" w:rsidR="00E20DDC" w:rsidRPr="00B344A0" w:rsidRDefault="00E20DDC" w:rsidP="00E20DDC">
      <w:pPr>
        <w:pStyle w:val="Listenabsatz"/>
        <w:ind w:left="0"/>
        <w:jc w:val="both"/>
        <w:rPr>
          <w:lang w:val="en-US"/>
        </w:rPr>
      </w:pPr>
      <w:r>
        <w:rPr>
          <w:b/>
          <w:lang w:val="en-US"/>
        </w:rPr>
        <w:t xml:space="preserve">Supplement figure: Choice of k and stability of results. </w:t>
      </w:r>
      <w:r>
        <w:rPr>
          <w:lang w:val="en-US"/>
        </w:rPr>
        <w:t xml:space="preserve">The choice of k = </w:t>
      </w:r>
      <w:proofErr w:type="gramStart"/>
      <w:r>
        <w:rPr>
          <w:lang w:val="en-US"/>
        </w:rPr>
        <w:t>3</w:t>
      </w:r>
      <w:proofErr w:type="gramEnd"/>
      <w:r>
        <w:rPr>
          <w:lang w:val="en-US"/>
        </w:rPr>
        <w:t xml:space="preserve"> is a good compromise between a crowded graph (k = 4) and a graph that starts to lose some of its structural features (k = 2).</w:t>
      </w:r>
    </w:p>
    <w:p w14:paraId="2A51F899" w14:textId="77777777" w:rsidR="00E20DDC" w:rsidRPr="00E20DDC" w:rsidRDefault="00E20DDC" w:rsidP="009C7876">
      <w:pPr>
        <w:jc w:val="center"/>
        <w:rPr>
          <w:lang w:val="en-US"/>
        </w:rPr>
      </w:pPr>
    </w:p>
    <w:p w14:paraId="19BBD3FE" w14:textId="3ACF6350" w:rsidR="00950A7A" w:rsidRDefault="005B3B14">
      <w:r>
        <w:lastRenderedPageBreak/>
        <w:pict w14:anchorId="2757987B">
          <v:shape id="_x0000_i1025" type="#_x0000_t75" style="width:454.3pt;height:301.7pt">
            <v:imagedata r:id="rId23" o:title="significances_across_k"/>
          </v:shape>
        </w:pict>
      </w:r>
    </w:p>
    <w:p w14:paraId="48410FF6" w14:textId="77777777" w:rsidR="00E20DDC" w:rsidRPr="00B344A0" w:rsidRDefault="00E20DDC" w:rsidP="00E20DDC">
      <w:pPr>
        <w:pStyle w:val="Listenabsatz"/>
        <w:ind w:left="0"/>
        <w:jc w:val="both"/>
        <w:rPr>
          <w:lang w:val="en-US"/>
        </w:rPr>
      </w:pPr>
      <w:r>
        <w:rPr>
          <w:b/>
          <w:lang w:val="en-US"/>
        </w:rPr>
        <w:t>Supplement Figure: Stability under varying values of k.</w:t>
      </w:r>
      <w:r>
        <w:rPr>
          <w:lang w:val="en-US"/>
        </w:rPr>
        <w:t xml:space="preserve"> The finding that the mutants are excluded from the stable rich clubs are unaffected by the choice of parameter k used for pruning the graphs and identifying the rich clubs. </w:t>
      </w:r>
    </w:p>
    <w:p w14:paraId="4121C9A2" w14:textId="77777777" w:rsidR="00E20DDC" w:rsidRPr="00E20DDC" w:rsidRDefault="00E20DDC">
      <w:pPr>
        <w:rPr>
          <w:lang w:val="en-US"/>
        </w:rPr>
      </w:pPr>
    </w:p>
    <w:p w14:paraId="55C06953" w14:textId="77777777" w:rsidR="000E1AAF" w:rsidRPr="00E20DDC" w:rsidRDefault="000E1AAF">
      <w:pPr>
        <w:rPr>
          <w:lang w:val="en-US"/>
        </w:rPr>
      </w:pPr>
    </w:p>
    <w:p w14:paraId="51957BE1" w14:textId="77777777" w:rsidR="000E1AAF" w:rsidRPr="00E20DDC" w:rsidRDefault="000E1AAF">
      <w:pPr>
        <w:rPr>
          <w:lang w:val="en-US"/>
        </w:rPr>
      </w:pPr>
    </w:p>
    <w:p w14:paraId="476EB983" w14:textId="77777777" w:rsidR="0060462E" w:rsidRPr="005B3B14" w:rsidRDefault="0060462E">
      <w:pPr>
        <w:rPr>
          <w:lang w:val="en-US"/>
        </w:rPr>
      </w:pPr>
    </w:p>
    <w:p w14:paraId="7DCFB166" w14:textId="01E8D4A4" w:rsidR="0060462E" w:rsidRPr="005B3B14" w:rsidRDefault="0060462E">
      <w:pPr>
        <w:rPr>
          <w:lang w:val="en-US"/>
        </w:rPr>
      </w:pPr>
    </w:p>
    <w:sectPr w:rsidR="0060462E" w:rsidRPr="005B3B14">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Kelsch, Wolfgang" w:date="2025-04-14T14:00:00Z" w:initials="Kelsch, W">
    <w:p w14:paraId="7E38D694" w14:textId="77777777" w:rsidR="00294C7D" w:rsidRPr="00B344A0" w:rsidRDefault="00294C7D" w:rsidP="00294C7D">
      <w:pPr>
        <w:pStyle w:val="CommentText"/>
        <w:rPr>
          <w:lang w:val="en-US"/>
        </w:rPr>
      </w:pPr>
      <w:r>
        <w:rPr>
          <w:rStyle w:val="CommentReference"/>
        </w:rPr>
        <w:annotationRef/>
      </w:r>
      <w:r>
        <w:rPr>
          <w:lang w:val="en-US"/>
        </w:rPr>
        <w:t>I think this has an established name, I’ll have to check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E38D69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F1">
    <w:altName w:val="Times New Roman"/>
    <w:charset w:val="00"/>
    <w:family w:val="auto"/>
    <w:pitch w:val="variable"/>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elsch, Wolfgang">
    <w15:presenceInfo w15:providerId="None" w15:userId="Kelsch, Wolfg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0A7A"/>
    <w:rsid w:val="00047599"/>
    <w:rsid w:val="000E1AAF"/>
    <w:rsid w:val="000F1733"/>
    <w:rsid w:val="00121628"/>
    <w:rsid w:val="00294C7D"/>
    <w:rsid w:val="002B3C2E"/>
    <w:rsid w:val="00380B5D"/>
    <w:rsid w:val="00565E89"/>
    <w:rsid w:val="005B3B14"/>
    <w:rsid w:val="005F6C1F"/>
    <w:rsid w:val="0060462E"/>
    <w:rsid w:val="00950A7A"/>
    <w:rsid w:val="009710C1"/>
    <w:rsid w:val="009C7876"/>
    <w:rsid w:val="00CA6471"/>
    <w:rsid w:val="00D5313B"/>
    <w:rsid w:val="00D91D70"/>
    <w:rsid w:val="00DD03DD"/>
    <w:rsid w:val="00DD4E73"/>
    <w:rsid w:val="00E20DDC"/>
    <w:rsid w:val="00F5625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0CBCA"/>
  <w15:chartTrackingRefBased/>
  <w15:docId w15:val="{B1FBDBEC-91F5-4DE3-B497-D19825F98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60462E"/>
    <w:pPr>
      <w:widowControl w:val="0"/>
      <w:suppressAutoHyphens/>
      <w:autoSpaceDN w:val="0"/>
      <w:spacing w:line="242" w:lineRule="auto"/>
      <w:textAlignment w:val="baseline"/>
    </w:pPr>
    <w:rPr>
      <w:rFonts w:ascii="Calibri" w:eastAsia="SimSun" w:hAnsi="Calibri" w:cs="F1"/>
      <w:kern w:val="3"/>
    </w:rPr>
  </w:style>
  <w:style w:type="character" w:customStyle="1" w:styleId="Absatz-Standardschriftart">
    <w:name w:val="Absatz-Standardschriftart"/>
    <w:rsid w:val="00294C7D"/>
  </w:style>
  <w:style w:type="paragraph" w:styleId="CommentText">
    <w:name w:val="annotation text"/>
    <w:basedOn w:val="Standard"/>
    <w:link w:val="CommentTextChar"/>
    <w:rsid w:val="00294C7D"/>
    <w:pPr>
      <w:spacing w:line="240" w:lineRule="auto"/>
    </w:pPr>
    <w:rPr>
      <w:sz w:val="20"/>
      <w:szCs w:val="20"/>
    </w:rPr>
  </w:style>
  <w:style w:type="character" w:customStyle="1" w:styleId="CommentTextChar">
    <w:name w:val="Comment Text Char"/>
    <w:basedOn w:val="DefaultParagraphFont"/>
    <w:link w:val="CommentText"/>
    <w:rsid w:val="00294C7D"/>
    <w:rPr>
      <w:rFonts w:ascii="Calibri" w:eastAsia="SimSun" w:hAnsi="Calibri" w:cs="F1"/>
      <w:kern w:val="3"/>
      <w:sz w:val="20"/>
      <w:szCs w:val="20"/>
    </w:rPr>
  </w:style>
  <w:style w:type="character" w:styleId="CommentReference">
    <w:name w:val="annotation reference"/>
    <w:basedOn w:val="Absatz-Standardschriftart"/>
    <w:rsid w:val="00294C7D"/>
    <w:rPr>
      <w:sz w:val="16"/>
      <w:szCs w:val="16"/>
    </w:rPr>
  </w:style>
  <w:style w:type="paragraph" w:styleId="BalloonText">
    <w:name w:val="Balloon Text"/>
    <w:basedOn w:val="Normal"/>
    <w:link w:val="BalloonTextChar"/>
    <w:uiPriority w:val="99"/>
    <w:semiHidden/>
    <w:unhideWhenUsed/>
    <w:rsid w:val="00294C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4C7D"/>
    <w:rPr>
      <w:rFonts w:ascii="Segoe UI" w:hAnsi="Segoe UI" w:cs="Segoe UI"/>
      <w:sz w:val="18"/>
      <w:szCs w:val="18"/>
    </w:rPr>
  </w:style>
  <w:style w:type="paragraph" w:customStyle="1" w:styleId="Listenabsatz">
    <w:name w:val="Listenabsatz"/>
    <w:basedOn w:val="Standard"/>
    <w:rsid w:val="00E20DDC"/>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4.png"/><Relationship Id="rId12" Type="http://schemas.microsoft.com/office/2011/relationships/commentsExtended" Target="commentsExtended.xml"/><Relationship Id="rId17" Type="http://schemas.openxmlformats.org/officeDocument/2006/relationships/image" Target="media/image12.png"/><Relationship Id="rId25" Type="http://schemas.microsoft.com/office/2011/relationships/people" Target="peop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7.jpeg"/><Relationship Id="rId19" Type="http://schemas.openxmlformats.org/officeDocument/2006/relationships/image" Target="media/image14.pn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9.jpe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156</Words>
  <Characters>985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ZI Mannheim</Company>
  <LinksUpToDate>false</LinksUpToDate>
  <CharactersWithSpaces>1139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Kelsch, Wolfgang</dc:creator>
  <cp:keywords/>
  <dc:description/>
  <cp:lastModifiedBy>Kelsch, Wolfgang</cp:lastModifiedBy>
  <cp:revision>20</cp:revision>
  <dcterms:created xsi:type="dcterms:W3CDTF">2025-04-16T14:14:00Z</dcterms:created>
  <dcterms:modified xsi:type="dcterms:W3CDTF">2025-04-17T16:36:00Z</dcterms:modified>
</cp:coreProperties>
</file>